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18" w:rsidRDefault="003F535A">
      <w:pPr>
        <w:pStyle w:val="a4"/>
        <w:spacing w:before="73"/>
      </w:pPr>
      <w:r>
        <w:t>ОБҐРУНТУВАННЯТЕХНІЧНИХТАЯКІСНИХХАРАКТЕРИСТИК</w:t>
      </w:r>
    </w:p>
    <w:p w:rsidR="00241318" w:rsidRDefault="003F535A">
      <w:pPr>
        <w:pStyle w:val="a4"/>
        <w:spacing w:line="276" w:lineRule="auto"/>
        <w:ind w:left="459"/>
      </w:pPr>
      <w:r>
        <w:t>ПРЕДМЕТА ЗАКУПІВЛІ, РОЗМІРУ БЮДЖЕТНОГО ПРИЗНАЧЕННЯ ТА/АБООЧІКУВАНОЇВАРТОСТІПРЕДМЕТАЗАКУПІВЛІ</w:t>
      </w:r>
    </w:p>
    <w:p w:rsidR="00241318" w:rsidRDefault="00241318">
      <w:pPr>
        <w:pStyle w:val="a3"/>
        <w:rPr>
          <w:b/>
          <w:sz w:val="27"/>
        </w:rPr>
      </w:pPr>
    </w:p>
    <w:p w:rsidR="00241318" w:rsidRDefault="003F535A">
      <w:pPr>
        <w:pStyle w:val="a3"/>
        <w:spacing w:before="0"/>
        <w:ind w:left="788"/>
        <w:jc w:val="both"/>
      </w:pPr>
      <w:r>
        <w:t>НавиконанняПостановиКабінетуМіністрівУкраїнивід11жовтня 2016року№710</w:t>
      </w:r>
    </w:p>
    <w:p w:rsidR="00241318" w:rsidRDefault="003F535A">
      <w:pPr>
        <w:pStyle w:val="a3"/>
        <w:spacing w:before="43" w:line="276" w:lineRule="auto"/>
        <w:ind w:left="222" w:right="132"/>
        <w:jc w:val="both"/>
      </w:pPr>
      <w:r>
        <w:t>«Про ефективне використання коштів» (у редакції постанови Кабінету Міністрів від 16грудня 2020 року №1266) надається обґрунтування технічних та якісних характеристикпредметазакупівлі, його очікуваної вартості.</w:t>
      </w:r>
    </w:p>
    <w:p w:rsidR="00241318" w:rsidRDefault="00241318">
      <w:pPr>
        <w:pStyle w:val="a3"/>
        <w:spacing w:after="1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6946"/>
      </w:tblGrid>
      <w:tr w:rsidR="00241318">
        <w:trPr>
          <w:trHeight w:val="1932"/>
        </w:trPr>
        <w:tc>
          <w:tcPr>
            <w:tcW w:w="2518" w:type="dxa"/>
          </w:tcPr>
          <w:p w:rsidR="00241318" w:rsidRDefault="003F535A">
            <w:pPr>
              <w:pStyle w:val="TableParagraph"/>
              <w:ind w:left="753" w:right="372" w:hanging="3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предметазакупівлі</w:t>
            </w:r>
          </w:p>
        </w:tc>
        <w:tc>
          <w:tcPr>
            <w:tcW w:w="6946" w:type="dxa"/>
          </w:tcPr>
          <w:p w:rsidR="00241318" w:rsidRDefault="003F535A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Послугизорганізаціїгарячогохарчуванняучнів</w:t>
            </w:r>
            <w:r w:rsidR="009A6965">
              <w:rPr>
                <w:sz w:val="24"/>
              </w:rPr>
              <w:t xml:space="preserve"> Вовчинец</w:t>
            </w:r>
            <w:r w:rsidR="00AD54FA">
              <w:rPr>
                <w:sz w:val="24"/>
              </w:rPr>
              <w:t>ької гімназії</w:t>
            </w:r>
            <w:r>
              <w:rPr>
                <w:sz w:val="24"/>
              </w:rPr>
              <w:t>(код55520000-1</w:t>
            </w:r>
          </w:p>
          <w:p w:rsidR="00241318" w:rsidRDefault="003F535A" w:rsidP="00AD54F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–Кейтеринговіпослуги)тапроцедуразакупівлі–</w:t>
            </w:r>
            <w:r w:rsidR="00AD54FA">
              <w:rPr>
                <w:sz w:val="24"/>
              </w:rPr>
              <w:t>відкриті торги з особливостями.</w:t>
            </w:r>
          </w:p>
          <w:p w:rsidR="00241318" w:rsidRDefault="003F535A" w:rsidP="004251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Адреса:</w:t>
            </w:r>
            <w:r w:rsidR="009A6965">
              <w:rPr>
                <w:spacing w:val="9"/>
                <w:sz w:val="24"/>
              </w:rPr>
              <w:t xml:space="preserve">м. Івано-Франківськ, </w:t>
            </w:r>
            <w:r w:rsidR="009A6965">
              <w:rPr>
                <w:sz w:val="24"/>
              </w:rPr>
              <w:t>с. Вовчинець, вул. Гайова, 10</w:t>
            </w:r>
          </w:p>
        </w:tc>
      </w:tr>
      <w:tr w:rsidR="00241318" w:rsidTr="00FE1D6E">
        <w:trPr>
          <w:trHeight w:val="708"/>
        </w:trPr>
        <w:tc>
          <w:tcPr>
            <w:tcW w:w="2518" w:type="dxa"/>
          </w:tcPr>
          <w:p w:rsidR="00241318" w:rsidRDefault="003F535A">
            <w:pPr>
              <w:pStyle w:val="TableParagraph"/>
              <w:ind w:left="117" w:right="109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Обґрунтуваннятехнічних та якісниххарактеристикпредметазакупівлі</w:t>
            </w:r>
          </w:p>
        </w:tc>
        <w:tc>
          <w:tcPr>
            <w:tcW w:w="6946" w:type="dxa"/>
          </w:tcPr>
          <w:p w:rsidR="004F5314" w:rsidRDefault="003F535A" w:rsidP="004F5314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 xml:space="preserve">Виникла необхідність закупівлі з метою забезпеченняу </w:t>
            </w:r>
            <w:r w:rsidR="00BF38F5">
              <w:rPr>
                <w:sz w:val="24"/>
              </w:rPr>
              <w:t>листопаді</w:t>
            </w:r>
            <w:r w:rsidR="00DC314D">
              <w:rPr>
                <w:sz w:val="24"/>
              </w:rPr>
              <w:t>-грудні</w:t>
            </w:r>
            <w:r>
              <w:rPr>
                <w:sz w:val="24"/>
              </w:rPr>
              <w:t>202</w:t>
            </w:r>
            <w:r w:rsidR="00AD54FA">
              <w:rPr>
                <w:sz w:val="24"/>
              </w:rPr>
              <w:t>3</w:t>
            </w:r>
            <w:r>
              <w:rPr>
                <w:sz w:val="24"/>
              </w:rPr>
              <w:t>року</w:t>
            </w:r>
            <w:r w:rsidR="009A6965">
              <w:rPr>
                <w:sz w:val="24"/>
              </w:rPr>
              <w:t>Вовчинец</w:t>
            </w:r>
            <w:r w:rsidR="00AD54FA">
              <w:rPr>
                <w:sz w:val="24"/>
              </w:rPr>
              <w:t>ької гімназії</w:t>
            </w:r>
            <w:r>
              <w:rPr>
                <w:sz w:val="24"/>
              </w:rPr>
              <w:t>Івано-Франківськоїміськоїрадиорганізацієюгарячогохарчуванняучнівтанедопущеннясоціальноїнапруги внавчальномузакладі.</w:t>
            </w:r>
          </w:p>
          <w:p w:rsidR="004F5314" w:rsidRDefault="004F5314" w:rsidP="004F5314">
            <w:pPr>
              <w:pStyle w:val="TableParagraph"/>
              <w:ind w:right="93"/>
              <w:rPr>
                <w:b/>
                <w:i/>
                <w:color w:val="000000"/>
              </w:rPr>
            </w:pPr>
            <w:r w:rsidRPr="004F5314">
              <w:rPr>
                <w:b/>
                <w:i/>
                <w:color w:val="000000"/>
              </w:rPr>
              <w:t>Пільгова категорія учнів включає: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4808"/>
              <w:gridCol w:w="882"/>
              <w:gridCol w:w="840"/>
            </w:tblGrid>
            <w:tr w:rsidR="00892AAE" w:rsidTr="00892AAE">
              <w:trPr>
                <w:trHeight w:val="72"/>
              </w:trPr>
              <w:tc>
                <w:tcPr>
                  <w:tcW w:w="4808" w:type="dxa"/>
                  <w:vMerge w:val="restart"/>
                  <w:vAlign w:val="center"/>
                </w:tcPr>
                <w:p w:rsidR="00892AAE" w:rsidRPr="00EA76AB" w:rsidRDefault="00892AAE" w:rsidP="00F105F3">
                  <w:pPr>
                    <w:pStyle w:val="Style6"/>
                    <w:spacing w:line="240" w:lineRule="auto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  <w:p w:rsidR="00892AAE" w:rsidRDefault="00892AAE" w:rsidP="00F105F3">
                  <w:pPr>
                    <w:pStyle w:val="Style6"/>
                    <w:spacing w:line="240" w:lineRule="auto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EA76AB">
                    <w:rPr>
                      <w:rFonts w:ascii="Times New Roman" w:hAnsi="Times New Roman" w:cs="Times New Roman"/>
                      <w:b/>
                      <w:lang w:val="uk-UA"/>
                    </w:rPr>
                    <w:t>Вікова група дітей</w:t>
                  </w:r>
                </w:p>
                <w:p w:rsidR="00892AAE" w:rsidRPr="00EA76AB" w:rsidRDefault="00892AAE" w:rsidP="00F105F3">
                  <w:pPr>
                    <w:pStyle w:val="Style6"/>
                    <w:spacing w:line="240" w:lineRule="auto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1722" w:type="dxa"/>
                  <w:gridSpan w:val="2"/>
                  <w:vAlign w:val="center"/>
                </w:tcPr>
                <w:p w:rsidR="00892AAE" w:rsidRPr="00EA76AB" w:rsidRDefault="00892AAE" w:rsidP="00F105F3">
                  <w:pPr>
                    <w:pStyle w:val="Style6"/>
                    <w:spacing w:line="240" w:lineRule="auto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Вид харчування</w:t>
                  </w:r>
                </w:p>
              </w:tc>
            </w:tr>
            <w:tr w:rsidR="00892AAE" w:rsidTr="00573417">
              <w:trPr>
                <w:trHeight w:val="72"/>
              </w:trPr>
              <w:tc>
                <w:tcPr>
                  <w:tcW w:w="4808" w:type="dxa"/>
                  <w:vMerge/>
                  <w:vAlign w:val="center"/>
                </w:tcPr>
                <w:p w:rsidR="00892AAE" w:rsidRPr="00EA76AB" w:rsidRDefault="00892AAE" w:rsidP="00F105F3">
                  <w:pPr>
                    <w:pStyle w:val="Style6"/>
                    <w:spacing w:line="240" w:lineRule="auto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882" w:type="dxa"/>
                  <w:vAlign w:val="center"/>
                </w:tcPr>
                <w:p w:rsidR="00892AAE" w:rsidRPr="00EA76AB" w:rsidRDefault="00892AAE" w:rsidP="00F105F3">
                  <w:pPr>
                    <w:pStyle w:val="Style6"/>
                    <w:spacing w:line="240" w:lineRule="auto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Снідан</w:t>
                  </w:r>
                  <w:r w:rsidRPr="00EA76AB">
                    <w:rPr>
                      <w:rFonts w:ascii="Times New Roman" w:hAnsi="Times New Roman" w:cs="Times New Roman"/>
                      <w:b/>
                      <w:lang w:val="uk-UA"/>
                    </w:rPr>
                    <w:t>к</w:t>
                  </w: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и </w:t>
                  </w:r>
                </w:p>
              </w:tc>
              <w:tc>
                <w:tcPr>
                  <w:tcW w:w="840" w:type="dxa"/>
                  <w:vAlign w:val="center"/>
                </w:tcPr>
                <w:p w:rsidR="00892AAE" w:rsidRPr="00EA76AB" w:rsidRDefault="00892AAE" w:rsidP="00F105F3">
                  <w:pPr>
                    <w:pStyle w:val="Style6"/>
                    <w:spacing w:line="240" w:lineRule="auto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EA76AB">
                    <w:rPr>
                      <w:rFonts w:ascii="Times New Roman" w:hAnsi="Times New Roman" w:cs="Times New Roman"/>
                      <w:b/>
                      <w:lang w:val="uk-UA"/>
                    </w:rPr>
                    <w:t>Обід</w:t>
                  </w: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и</w:t>
                  </w:r>
                </w:p>
              </w:tc>
            </w:tr>
            <w:tr w:rsidR="00892AAE" w:rsidTr="00573417">
              <w:trPr>
                <w:trHeight w:val="72"/>
              </w:trPr>
              <w:tc>
                <w:tcPr>
                  <w:tcW w:w="4808" w:type="dxa"/>
                </w:tcPr>
                <w:p w:rsidR="00892AAE" w:rsidRPr="00EA76AB" w:rsidRDefault="00892AAE" w:rsidP="00F105F3">
                  <w:pPr>
                    <w:pStyle w:val="a5"/>
                    <w:spacing w:line="256" w:lineRule="auto"/>
                    <w:ind w:left="61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EA76AB">
                    <w:rPr>
                      <w:b/>
                      <w:i/>
                      <w:sz w:val="24"/>
                      <w:szCs w:val="24"/>
                    </w:rPr>
                    <w:t>Вікова група 6-11 років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( 1-5 кл.)</w:t>
                  </w:r>
                </w:p>
                <w:p w:rsidR="00892AAE" w:rsidRPr="0033276B" w:rsidRDefault="00892AAE" w:rsidP="00F105F3">
                  <w:pPr>
                    <w:pStyle w:val="a5"/>
                    <w:numPr>
                      <w:ilvl w:val="0"/>
                      <w:numId w:val="4"/>
                    </w:numPr>
                    <w:spacing w:line="256" w:lineRule="auto"/>
                    <w:ind w:left="61" w:firstLine="0"/>
                    <w:contextualSpacing/>
                    <w:jc w:val="both"/>
                    <w:rPr>
                      <w:sz w:val="18"/>
                      <w:szCs w:val="24"/>
                    </w:rPr>
                  </w:pPr>
                  <w:r w:rsidRPr="0033276B">
                    <w:rPr>
                      <w:sz w:val="18"/>
                      <w:szCs w:val="24"/>
                    </w:rPr>
                    <w:t>дітей-сиріт та дітей, позбавлених батьківського піклування;</w:t>
                  </w:r>
                </w:p>
                <w:p w:rsidR="00892AAE" w:rsidRPr="0033276B" w:rsidRDefault="00892AAE" w:rsidP="00F105F3">
                  <w:pPr>
                    <w:pStyle w:val="a5"/>
                    <w:numPr>
                      <w:ilvl w:val="0"/>
                      <w:numId w:val="4"/>
                    </w:numPr>
                    <w:ind w:left="61" w:firstLine="0"/>
                    <w:contextualSpacing/>
                    <w:jc w:val="both"/>
                    <w:rPr>
                      <w:sz w:val="18"/>
                      <w:szCs w:val="24"/>
                    </w:rPr>
                  </w:pPr>
                  <w:r w:rsidRPr="0033276B">
                    <w:rPr>
                      <w:sz w:val="18"/>
                      <w:szCs w:val="24"/>
                    </w:rPr>
                    <w:t>дітей з особливими освітніми потребами, які навчаються в спеціальних і інклюзивних класах;</w:t>
                  </w:r>
                </w:p>
                <w:p w:rsidR="00892AAE" w:rsidRPr="0033276B" w:rsidRDefault="00892AAE" w:rsidP="00F105F3">
                  <w:pPr>
                    <w:pStyle w:val="a5"/>
                    <w:numPr>
                      <w:ilvl w:val="0"/>
                      <w:numId w:val="4"/>
                    </w:numPr>
                    <w:ind w:left="61" w:firstLine="0"/>
                    <w:contextualSpacing/>
                    <w:jc w:val="both"/>
                    <w:rPr>
                      <w:sz w:val="18"/>
                      <w:szCs w:val="24"/>
                    </w:rPr>
                  </w:pPr>
                  <w:r w:rsidRPr="0033276B">
                    <w:rPr>
                      <w:sz w:val="18"/>
                      <w:szCs w:val="24"/>
                    </w:rPr>
                    <w:t>дітей із інвалідністю;</w:t>
                  </w:r>
                </w:p>
                <w:p w:rsidR="00892AAE" w:rsidRPr="0033276B" w:rsidRDefault="00892AAE" w:rsidP="00F105F3">
                  <w:pPr>
                    <w:pStyle w:val="a5"/>
                    <w:numPr>
                      <w:ilvl w:val="0"/>
                      <w:numId w:val="4"/>
                    </w:numPr>
                    <w:ind w:left="61" w:firstLine="0"/>
                    <w:contextualSpacing/>
                    <w:jc w:val="both"/>
                    <w:rPr>
                      <w:color w:val="000000"/>
                      <w:sz w:val="18"/>
                      <w:szCs w:val="24"/>
                    </w:rPr>
                  </w:pPr>
                  <w:r w:rsidRPr="0033276B">
                    <w:rPr>
                      <w:sz w:val="18"/>
                      <w:szCs w:val="24"/>
                    </w:rPr>
                    <w:t>дітей працівників органів внутрішніх справ, які загинули під час виконання службових обов’язків, учасників бойових дій у зоні антитерористичної операції та операції об’єднаних сил, які загинули</w:t>
                  </w:r>
                  <w:r w:rsidRPr="0033276B">
                    <w:rPr>
                      <w:color w:val="212529"/>
                      <w:sz w:val="18"/>
                      <w:szCs w:val="24"/>
                    </w:rPr>
                    <w:t>/</w:t>
                  </w:r>
                  <w:r w:rsidRPr="0033276B">
                    <w:rPr>
                      <w:sz w:val="18"/>
                      <w:szCs w:val="24"/>
                    </w:rPr>
                    <w:t>зникли безвісти/ потрапили у полон чи отримали інвалідність або померли під час виконання службових обов’язків, учасників бойових дій (на підставі посвідчень встановленого зразка для учасників бойових дій)</w:t>
                  </w:r>
                  <w:r w:rsidRPr="0033276B">
                    <w:rPr>
                      <w:color w:val="000000"/>
                      <w:sz w:val="18"/>
                      <w:szCs w:val="24"/>
                    </w:rPr>
                    <w:t xml:space="preserve">; </w:t>
                  </w:r>
                </w:p>
                <w:p w:rsidR="00892AAE" w:rsidRPr="0033276B" w:rsidRDefault="00892AAE" w:rsidP="00F105F3">
                  <w:pPr>
                    <w:pStyle w:val="a5"/>
                    <w:numPr>
                      <w:ilvl w:val="0"/>
                      <w:numId w:val="4"/>
                    </w:numPr>
                    <w:ind w:left="61" w:firstLine="0"/>
                    <w:contextualSpacing/>
                    <w:jc w:val="both"/>
                    <w:rPr>
                      <w:sz w:val="18"/>
                      <w:szCs w:val="24"/>
                    </w:rPr>
                  </w:pPr>
                  <w:r w:rsidRPr="0033276B">
                    <w:rPr>
                      <w:sz w:val="18"/>
                      <w:szCs w:val="24"/>
                    </w:rPr>
                    <w:t>дітей внутрішньо переміщених осіб чи дітей, які мають статус дитини, яка постраждала внаслідок воєнних дій і збройних конфліктів;</w:t>
                  </w:r>
                </w:p>
                <w:p w:rsidR="00892AAE" w:rsidRPr="0033276B" w:rsidRDefault="00892AAE" w:rsidP="00F105F3">
                  <w:pPr>
                    <w:pStyle w:val="a5"/>
                    <w:numPr>
                      <w:ilvl w:val="0"/>
                      <w:numId w:val="4"/>
                    </w:numPr>
                    <w:ind w:left="61" w:firstLine="0"/>
                    <w:contextualSpacing/>
                    <w:jc w:val="both"/>
                    <w:rPr>
                      <w:sz w:val="18"/>
                      <w:szCs w:val="24"/>
                    </w:rPr>
                  </w:pPr>
                  <w:r w:rsidRPr="0033276B">
                    <w:rPr>
                      <w:color w:val="000000"/>
                      <w:sz w:val="18"/>
                      <w:szCs w:val="24"/>
                    </w:rPr>
                    <w:t>дітей, які перебувають у сім`ї патронатного вихователя;</w:t>
                  </w:r>
                </w:p>
                <w:p w:rsidR="00892AAE" w:rsidRPr="0033276B" w:rsidRDefault="00892AAE" w:rsidP="00F105F3">
                  <w:pPr>
                    <w:pStyle w:val="a5"/>
                    <w:numPr>
                      <w:ilvl w:val="0"/>
                      <w:numId w:val="4"/>
                    </w:numPr>
                    <w:ind w:left="61" w:firstLine="0"/>
                    <w:contextualSpacing/>
                    <w:jc w:val="both"/>
                    <w:rPr>
                      <w:sz w:val="18"/>
                      <w:szCs w:val="24"/>
                    </w:rPr>
                  </w:pPr>
                  <w:r w:rsidRPr="0033276B">
                    <w:rPr>
                      <w:sz w:val="18"/>
                      <w:szCs w:val="24"/>
                    </w:rPr>
                    <w:t>дітей, яким згідно з Законом України «Про статус і соціальний захист громадян, які постраждали внаслідок Чорнобильської катастрофи», гарантується пільгове харчування;</w:t>
                  </w:r>
                </w:p>
                <w:p w:rsidR="00892AAE" w:rsidRPr="0033276B" w:rsidRDefault="00892AAE" w:rsidP="00F105F3">
                  <w:pPr>
                    <w:pStyle w:val="a5"/>
                    <w:numPr>
                      <w:ilvl w:val="0"/>
                      <w:numId w:val="4"/>
                    </w:numPr>
                    <w:ind w:left="61" w:firstLine="0"/>
                    <w:contextualSpacing/>
                    <w:jc w:val="both"/>
                    <w:rPr>
                      <w:sz w:val="18"/>
                      <w:szCs w:val="24"/>
                    </w:rPr>
                  </w:pPr>
                  <w:r w:rsidRPr="0033276B">
                    <w:rPr>
                      <w:sz w:val="18"/>
                      <w:szCs w:val="24"/>
                    </w:rPr>
                    <w:t>дітей, які виховуються в патронатних сім’ях;</w:t>
                  </w:r>
                </w:p>
                <w:p w:rsidR="00892AAE" w:rsidRPr="0033276B" w:rsidRDefault="00892AAE" w:rsidP="00F105F3">
                  <w:pPr>
                    <w:pStyle w:val="a5"/>
                    <w:numPr>
                      <w:ilvl w:val="0"/>
                      <w:numId w:val="4"/>
                    </w:numPr>
                    <w:ind w:left="61" w:firstLine="0"/>
                    <w:contextualSpacing/>
                    <w:jc w:val="both"/>
                    <w:rPr>
                      <w:sz w:val="18"/>
                      <w:szCs w:val="24"/>
                    </w:rPr>
                  </w:pPr>
                  <w:r w:rsidRPr="0033276B">
                    <w:rPr>
                      <w:sz w:val="18"/>
                      <w:szCs w:val="24"/>
                    </w:rPr>
                    <w:t>дітей із сімей, які отримують допомогу відповідно до Закону України «Про державну соціальну допомогу малозабезпеченим сім’ям»;</w:t>
                  </w:r>
                </w:p>
                <w:p w:rsidR="00892AAE" w:rsidRPr="0033276B" w:rsidRDefault="00892AAE" w:rsidP="00F105F3">
                  <w:pPr>
                    <w:pStyle w:val="a5"/>
                    <w:numPr>
                      <w:ilvl w:val="0"/>
                      <w:numId w:val="4"/>
                    </w:numPr>
                    <w:ind w:left="61" w:firstLine="0"/>
                    <w:contextualSpacing/>
                    <w:jc w:val="both"/>
                    <w:rPr>
                      <w:sz w:val="18"/>
                      <w:szCs w:val="24"/>
                    </w:rPr>
                  </w:pPr>
                  <w:r w:rsidRPr="0033276B">
                    <w:rPr>
                      <w:sz w:val="18"/>
                      <w:szCs w:val="24"/>
                    </w:rPr>
                    <w:t>дітей із багатодітних сімей;</w:t>
                  </w:r>
                </w:p>
                <w:p w:rsidR="00892AAE" w:rsidRDefault="00892AAE" w:rsidP="00F105F3">
                  <w:pPr>
                    <w:pStyle w:val="Style6"/>
                    <w:spacing w:line="240" w:lineRule="auto"/>
                    <w:jc w:val="lef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92AAE">
                    <w:rPr>
                      <w:rFonts w:ascii="Times New Roman" w:hAnsi="Times New Roman"/>
                      <w:sz w:val="18"/>
                      <w:lang w:val="uk-UA" w:eastAsia="ru-RU"/>
                    </w:rPr>
                    <w:t>учнів 1-4 класів із матеріально неспроможних сімей відповідно до заяви батьків, або осіб, які їх замінюють, на ім’я керівника закладу загальної середньої освіти Івано-Франківської міської ради, відповідного подання керівника закладу загальної середньої освіти, наказуДепартаменту освіти та науки Івано-Франківської міської ради.</w:t>
                  </w:r>
                </w:p>
              </w:tc>
              <w:tc>
                <w:tcPr>
                  <w:tcW w:w="882" w:type="dxa"/>
                  <w:vAlign w:val="center"/>
                </w:tcPr>
                <w:p w:rsidR="00892AAE" w:rsidRDefault="00BF38F5" w:rsidP="00F105F3">
                  <w:pPr>
                    <w:pStyle w:val="Style6"/>
                    <w:spacing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62</w:t>
                  </w:r>
                </w:p>
              </w:tc>
              <w:tc>
                <w:tcPr>
                  <w:tcW w:w="840" w:type="dxa"/>
                  <w:vAlign w:val="center"/>
                </w:tcPr>
                <w:p w:rsidR="00892AAE" w:rsidRDefault="00BF38F5" w:rsidP="00F105F3">
                  <w:pPr>
                    <w:pStyle w:val="Style6"/>
                    <w:spacing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4</w:t>
                  </w:r>
                  <w:r w:rsidR="00B55153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</w:tr>
            <w:tr w:rsidR="00892AAE" w:rsidTr="00573417">
              <w:trPr>
                <w:trHeight w:val="2202"/>
              </w:trPr>
              <w:tc>
                <w:tcPr>
                  <w:tcW w:w="4808" w:type="dxa"/>
                </w:tcPr>
                <w:p w:rsidR="00892AAE" w:rsidRPr="00EA76AB" w:rsidRDefault="00892AAE" w:rsidP="00F105F3">
                  <w:pPr>
                    <w:pStyle w:val="a5"/>
                    <w:spacing w:line="256" w:lineRule="auto"/>
                    <w:ind w:left="61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EA76AB">
                    <w:rPr>
                      <w:b/>
                      <w:i/>
                      <w:sz w:val="24"/>
                      <w:szCs w:val="24"/>
                    </w:rPr>
                    <w:lastRenderedPageBreak/>
                    <w:t>Вікова група 11-14 років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( 6-8 кл.)</w:t>
                  </w:r>
                </w:p>
                <w:p w:rsidR="00892AAE" w:rsidRPr="00C55B7A" w:rsidRDefault="00892AAE" w:rsidP="00F105F3">
                  <w:pPr>
                    <w:pStyle w:val="a5"/>
                    <w:numPr>
                      <w:ilvl w:val="0"/>
                      <w:numId w:val="4"/>
                    </w:numPr>
                    <w:spacing w:line="256" w:lineRule="auto"/>
                    <w:ind w:left="61" w:firstLine="0"/>
                    <w:contextualSpacing/>
                    <w:jc w:val="both"/>
                    <w:rPr>
                      <w:sz w:val="18"/>
                      <w:szCs w:val="24"/>
                    </w:rPr>
                  </w:pPr>
                  <w:r w:rsidRPr="00C55B7A">
                    <w:rPr>
                      <w:sz w:val="18"/>
                      <w:szCs w:val="24"/>
                    </w:rPr>
                    <w:t>дітей-сиріт та дітей, позбавлених батьківського піклування;</w:t>
                  </w:r>
                </w:p>
                <w:p w:rsidR="00892AAE" w:rsidRPr="00C55B7A" w:rsidRDefault="00892AAE" w:rsidP="00F105F3">
                  <w:pPr>
                    <w:pStyle w:val="a5"/>
                    <w:numPr>
                      <w:ilvl w:val="0"/>
                      <w:numId w:val="4"/>
                    </w:numPr>
                    <w:ind w:left="61" w:firstLine="0"/>
                    <w:contextualSpacing/>
                    <w:jc w:val="both"/>
                    <w:rPr>
                      <w:sz w:val="18"/>
                      <w:szCs w:val="24"/>
                    </w:rPr>
                  </w:pPr>
                  <w:r w:rsidRPr="00C55B7A">
                    <w:rPr>
                      <w:sz w:val="18"/>
                      <w:szCs w:val="24"/>
                    </w:rPr>
                    <w:t>дітей з особливими освітніми потребами, які навчаються в спеціальних і інклюзивних класах;</w:t>
                  </w:r>
                </w:p>
                <w:p w:rsidR="00892AAE" w:rsidRPr="00C55B7A" w:rsidRDefault="00892AAE" w:rsidP="00F105F3">
                  <w:pPr>
                    <w:pStyle w:val="a5"/>
                    <w:numPr>
                      <w:ilvl w:val="0"/>
                      <w:numId w:val="4"/>
                    </w:numPr>
                    <w:ind w:left="61" w:firstLine="0"/>
                    <w:contextualSpacing/>
                    <w:jc w:val="both"/>
                    <w:rPr>
                      <w:sz w:val="18"/>
                      <w:szCs w:val="24"/>
                    </w:rPr>
                  </w:pPr>
                  <w:r w:rsidRPr="00C55B7A">
                    <w:rPr>
                      <w:sz w:val="18"/>
                      <w:szCs w:val="24"/>
                    </w:rPr>
                    <w:t>дітей із інвалідністю;</w:t>
                  </w:r>
                </w:p>
                <w:p w:rsidR="00892AAE" w:rsidRPr="00C55B7A" w:rsidRDefault="00892AAE" w:rsidP="00F105F3">
                  <w:pPr>
                    <w:pStyle w:val="a5"/>
                    <w:numPr>
                      <w:ilvl w:val="0"/>
                      <w:numId w:val="4"/>
                    </w:numPr>
                    <w:ind w:left="61" w:firstLine="0"/>
                    <w:contextualSpacing/>
                    <w:jc w:val="both"/>
                    <w:rPr>
                      <w:color w:val="000000"/>
                      <w:sz w:val="18"/>
                      <w:szCs w:val="24"/>
                    </w:rPr>
                  </w:pPr>
                  <w:r w:rsidRPr="00C55B7A">
                    <w:rPr>
                      <w:sz w:val="18"/>
                      <w:szCs w:val="24"/>
                    </w:rPr>
                    <w:t>дітей працівників органів внутрішніх справ, які загинули під час виконання службових обов’язків, учасників бойових дій у зоні антитерористичної операції та операції об’єднаних сил, які загинули</w:t>
                  </w:r>
                  <w:r w:rsidRPr="00C55B7A">
                    <w:rPr>
                      <w:color w:val="212529"/>
                      <w:sz w:val="18"/>
                      <w:szCs w:val="24"/>
                    </w:rPr>
                    <w:t>/</w:t>
                  </w:r>
                  <w:r w:rsidRPr="00C55B7A">
                    <w:rPr>
                      <w:sz w:val="18"/>
                      <w:szCs w:val="24"/>
                    </w:rPr>
                    <w:t>зникли безвісти/ потрапили у полон чи отримали інвалідність або померли під час виконання службових обов’язків, учасників бойових дій (на підставі посвідчень встановленого зразка для учасників бойових дій)</w:t>
                  </w:r>
                  <w:r w:rsidRPr="00C55B7A">
                    <w:rPr>
                      <w:color w:val="000000"/>
                      <w:sz w:val="18"/>
                      <w:szCs w:val="24"/>
                    </w:rPr>
                    <w:t xml:space="preserve">; </w:t>
                  </w:r>
                </w:p>
                <w:p w:rsidR="00892AAE" w:rsidRPr="00C55B7A" w:rsidRDefault="00892AAE" w:rsidP="00F105F3">
                  <w:pPr>
                    <w:pStyle w:val="a5"/>
                    <w:numPr>
                      <w:ilvl w:val="0"/>
                      <w:numId w:val="4"/>
                    </w:numPr>
                    <w:ind w:left="61" w:firstLine="0"/>
                    <w:contextualSpacing/>
                    <w:jc w:val="both"/>
                    <w:rPr>
                      <w:sz w:val="18"/>
                      <w:szCs w:val="24"/>
                    </w:rPr>
                  </w:pPr>
                  <w:r w:rsidRPr="00C55B7A">
                    <w:rPr>
                      <w:sz w:val="18"/>
                      <w:szCs w:val="24"/>
                    </w:rPr>
                    <w:t>дітей внутрішньо переміщених осіб чи дітей, які мають статус дитини, яка постраждала внаслідок воєнних дій і збройних конфліктів;</w:t>
                  </w:r>
                </w:p>
                <w:p w:rsidR="00892AAE" w:rsidRPr="00C55B7A" w:rsidRDefault="00892AAE" w:rsidP="00F105F3">
                  <w:pPr>
                    <w:pStyle w:val="a5"/>
                    <w:numPr>
                      <w:ilvl w:val="0"/>
                      <w:numId w:val="4"/>
                    </w:numPr>
                    <w:ind w:left="61" w:firstLine="0"/>
                    <w:contextualSpacing/>
                    <w:jc w:val="both"/>
                    <w:rPr>
                      <w:sz w:val="18"/>
                      <w:szCs w:val="24"/>
                    </w:rPr>
                  </w:pPr>
                  <w:r w:rsidRPr="00C55B7A">
                    <w:rPr>
                      <w:color w:val="000000"/>
                      <w:sz w:val="18"/>
                      <w:szCs w:val="24"/>
                    </w:rPr>
                    <w:t>дітей, які перебувають у сім`ї патронатного вихователя;</w:t>
                  </w:r>
                </w:p>
                <w:p w:rsidR="00892AAE" w:rsidRPr="00C55B7A" w:rsidRDefault="00892AAE" w:rsidP="00F105F3">
                  <w:pPr>
                    <w:pStyle w:val="a5"/>
                    <w:numPr>
                      <w:ilvl w:val="0"/>
                      <w:numId w:val="4"/>
                    </w:numPr>
                    <w:ind w:left="61" w:firstLine="0"/>
                    <w:contextualSpacing/>
                    <w:jc w:val="both"/>
                    <w:rPr>
                      <w:sz w:val="18"/>
                      <w:szCs w:val="24"/>
                    </w:rPr>
                  </w:pPr>
                  <w:r w:rsidRPr="00C55B7A">
                    <w:rPr>
                      <w:sz w:val="18"/>
                      <w:szCs w:val="24"/>
                    </w:rPr>
                    <w:t>дітей, яким згідно з Законом України «Про статус і соціальний захист громадян, які постраждали внаслідок Чорнобильської катастрофи», гарантується пільгове харчування;</w:t>
                  </w:r>
                </w:p>
                <w:p w:rsidR="00892AAE" w:rsidRPr="00C55B7A" w:rsidRDefault="00892AAE" w:rsidP="00F105F3">
                  <w:pPr>
                    <w:pStyle w:val="a5"/>
                    <w:numPr>
                      <w:ilvl w:val="0"/>
                      <w:numId w:val="4"/>
                    </w:numPr>
                    <w:ind w:left="61" w:firstLine="0"/>
                    <w:contextualSpacing/>
                    <w:jc w:val="both"/>
                    <w:rPr>
                      <w:sz w:val="18"/>
                      <w:szCs w:val="24"/>
                    </w:rPr>
                  </w:pPr>
                  <w:r w:rsidRPr="00C55B7A">
                    <w:rPr>
                      <w:sz w:val="18"/>
                      <w:szCs w:val="24"/>
                    </w:rPr>
                    <w:t>дітей, які виховуються в патронатних сім’ях;</w:t>
                  </w:r>
                </w:p>
                <w:p w:rsidR="00892AAE" w:rsidRPr="00C55B7A" w:rsidRDefault="00892AAE" w:rsidP="00F105F3">
                  <w:pPr>
                    <w:pStyle w:val="a5"/>
                    <w:numPr>
                      <w:ilvl w:val="0"/>
                      <w:numId w:val="4"/>
                    </w:numPr>
                    <w:ind w:left="61" w:firstLine="0"/>
                    <w:contextualSpacing/>
                    <w:jc w:val="both"/>
                    <w:rPr>
                      <w:sz w:val="18"/>
                      <w:szCs w:val="24"/>
                    </w:rPr>
                  </w:pPr>
                  <w:r w:rsidRPr="00C55B7A">
                    <w:rPr>
                      <w:sz w:val="18"/>
                      <w:szCs w:val="24"/>
                    </w:rPr>
                    <w:t>дітей із сімей, які отримують допомогу відповідно до Закону України «Про державну соціальну допомогу малозабезпеченим сім’ям»;</w:t>
                  </w:r>
                </w:p>
                <w:p w:rsidR="00892AAE" w:rsidRPr="00A94D85" w:rsidRDefault="00892AAE" w:rsidP="00F105F3">
                  <w:pPr>
                    <w:pStyle w:val="a5"/>
                    <w:numPr>
                      <w:ilvl w:val="0"/>
                      <w:numId w:val="4"/>
                    </w:numPr>
                    <w:ind w:left="61" w:firstLine="0"/>
                    <w:contextualSpacing/>
                    <w:jc w:val="both"/>
                    <w:rPr>
                      <w:sz w:val="18"/>
                      <w:szCs w:val="24"/>
                    </w:rPr>
                  </w:pPr>
                  <w:r w:rsidRPr="00C55B7A">
                    <w:rPr>
                      <w:sz w:val="18"/>
                      <w:szCs w:val="24"/>
                    </w:rPr>
                    <w:t>дітей із багатодітних сімей;</w:t>
                  </w:r>
                </w:p>
              </w:tc>
              <w:tc>
                <w:tcPr>
                  <w:tcW w:w="882" w:type="dxa"/>
                  <w:vAlign w:val="center"/>
                </w:tcPr>
                <w:p w:rsidR="00892AAE" w:rsidRDefault="00BF38F5" w:rsidP="00F105F3">
                  <w:pPr>
                    <w:pStyle w:val="Style6"/>
                    <w:spacing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20</w:t>
                  </w:r>
                </w:p>
              </w:tc>
              <w:tc>
                <w:tcPr>
                  <w:tcW w:w="840" w:type="dxa"/>
                  <w:vAlign w:val="center"/>
                </w:tcPr>
                <w:p w:rsidR="00892AAE" w:rsidRDefault="00BF38F5" w:rsidP="00F105F3">
                  <w:pPr>
                    <w:pStyle w:val="Style6"/>
                    <w:spacing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13</w:t>
                  </w:r>
                </w:p>
              </w:tc>
            </w:tr>
            <w:tr w:rsidR="00892AAE" w:rsidTr="00573417">
              <w:trPr>
                <w:trHeight w:val="2189"/>
              </w:trPr>
              <w:tc>
                <w:tcPr>
                  <w:tcW w:w="4808" w:type="dxa"/>
                </w:tcPr>
                <w:p w:rsidR="00892AAE" w:rsidRPr="00EA76AB" w:rsidRDefault="00892AAE" w:rsidP="00F105F3">
                  <w:pPr>
                    <w:pStyle w:val="a5"/>
                    <w:spacing w:line="256" w:lineRule="auto"/>
                    <w:ind w:left="61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EA76AB">
                    <w:rPr>
                      <w:b/>
                      <w:i/>
                      <w:sz w:val="24"/>
                      <w:szCs w:val="24"/>
                    </w:rPr>
                    <w:t>Вікова група 14-18 років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( 9-11 кл.)</w:t>
                  </w:r>
                </w:p>
                <w:p w:rsidR="00892AAE" w:rsidRPr="00C55B7A" w:rsidRDefault="00892AAE" w:rsidP="00F105F3">
                  <w:pPr>
                    <w:pStyle w:val="a5"/>
                    <w:numPr>
                      <w:ilvl w:val="0"/>
                      <w:numId w:val="4"/>
                    </w:numPr>
                    <w:spacing w:line="256" w:lineRule="auto"/>
                    <w:ind w:left="61" w:firstLine="0"/>
                    <w:contextualSpacing/>
                    <w:jc w:val="both"/>
                    <w:rPr>
                      <w:sz w:val="18"/>
                      <w:szCs w:val="24"/>
                    </w:rPr>
                  </w:pPr>
                  <w:r w:rsidRPr="00C55B7A">
                    <w:rPr>
                      <w:sz w:val="18"/>
                      <w:szCs w:val="24"/>
                    </w:rPr>
                    <w:t>дітей-сиріт та дітей, позбавлених батьківського піклування;</w:t>
                  </w:r>
                </w:p>
                <w:p w:rsidR="00892AAE" w:rsidRPr="00C55B7A" w:rsidRDefault="00892AAE" w:rsidP="00F105F3">
                  <w:pPr>
                    <w:pStyle w:val="a5"/>
                    <w:numPr>
                      <w:ilvl w:val="0"/>
                      <w:numId w:val="4"/>
                    </w:numPr>
                    <w:ind w:left="61" w:firstLine="0"/>
                    <w:contextualSpacing/>
                    <w:jc w:val="both"/>
                    <w:rPr>
                      <w:sz w:val="18"/>
                      <w:szCs w:val="24"/>
                    </w:rPr>
                  </w:pPr>
                  <w:r w:rsidRPr="00C55B7A">
                    <w:rPr>
                      <w:sz w:val="18"/>
                      <w:szCs w:val="24"/>
                    </w:rPr>
                    <w:t>дітей з особливими освітніми потребами, які навчаються в спеціальних і інклюзивних класах;</w:t>
                  </w:r>
                </w:p>
                <w:p w:rsidR="00892AAE" w:rsidRPr="00C55B7A" w:rsidRDefault="00892AAE" w:rsidP="00F105F3">
                  <w:pPr>
                    <w:pStyle w:val="a5"/>
                    <w:numPr>
                      <w:ilvl w:val="0"/>
                      <w:numId w:val="4"/>
                    </w:numPr>
                    <w:ind w:left="61" w:firstLine="0"/>
                    <w:contextualSpacing/>
                    <w:jc w:val="both"/>
                    <w:rPr>
                      <w:sz w:val="18"/>
                      <w:szCs w:val="24"/>
                    </w:rPr>
                  </w:pPr>
                  <w:r w:rsidRPr="00C55B7A">
                    <w:rPr>
                      <w:sz w:val="18"/>
                      <w:szCs w:val="24"/>
                    </w:rPr>
                    <w:t>дітей із інвалідністю;</w:t>
                  </w:r>
                </w:p>
                <w:p w:rsidR="00892AAE" w:rsidRPr="00C55B7A" w:rsidRDefault="00892AAE" w:rsidP="00F105F3">
                  <w:pPr>
                    <w:pStyle w:val="a5"/>
                    <w:numPr>
                      <w:ilvl w:val="0"/>
                      <w:numId w:val="4"/>
                    </w:numPr>
                    <w:ind w:left="61" w:firstLine="0"/>
                    <w:contextualSpacing/>
                    <w:jc w:val="both"/>
                    <w:rPr>
                      <w:color w:val="000000"/>
                      <w:sz w:val="18"/>
                      <w:szCs w:val="24"/>
                    </w:rPr>
                  </w:pPr>
                  <w:r w:rsidRPr="00C55B7A">
                    <w:rPr>
                      <w:sz w:val="18"/>
                      <w:szCs w:val="24"/>
                    </w:rPr>
                    <w:t>дітей працівників органів внутрішніх справ, які загинули під час виконання службових обов’язків, учасників бойових дій у зоні антитерористичної операції та операції об’єднаних сил, які загинули</w:t>
                  </w:r>
                  <w:r w:rsidRPr="00C55B7A">
                    <w:rPr>
                      <w:color w:val="212529"/>
                      <w:sz w:val="18"/>
                      <w:szCs w:val="24"/>
                    </w:rPr>
                    <w:t>/</w:t>
                  </w:r>
                  <w:r w:rsidRPr="00C55B7A">
                    <w:rPr>
                      <w:sz w:val="18"/>
                      <w:szCs w:val="24"/>
                    </w:rPr>
                    <w:t>зникли безвісти/ потрапили у полон чи отримали інвалідність або померли під час виконання службових обов’язків, учасників бойових дій (на підставі посвідчень встановленого зразка для учасників бойових дій)</w:t>
                  </w:r>
                  <w:r w:rsidRPr="00C55B7A">
                    <w:rPr>
                      <w:color w:val="000000"/>
                      <w:sz w:val="18"/>
                      <w:szCs w:val="24"/>
                    </w:rPr>
                    <w:t xml:space="preserve">; </w:t>
                  </w:r>
                </w:p>
                <w:p w:rsidR="00892AAE" w:rsidRPr="00C55B7A" w:rsidRDefault="00892AAE" w:rsidP="00F105F3">
                  <w:pPr>
                    <w:pStyle w:val="a5"/>
                    <w:numPr>
                      <w:ilvl w:val="0"/>
                      <w:numId w:val="4"/>
                    </w:numPr>
                    <w:ind w:left="61" w:firstLine="0"/>
                    <w:contextualSpacing/>
                    <w:jc w:val="both"/>
                    <w:rPr>
                      <w:sz w:val="18"/>
                      <w:szCs w:val="24"/>
                    </w:rPr>
                  </w:pPr>
                  <w:r w:rsidRPr="00C55B7A">
                    <w:rPr>
                      <w:sz w:val="18"/>
                      <w:szCs w:val="24"/>
                    </w:rPr>
                    <w:t>дітей внутрішньо переміщених осіб чи дітей, які мають статус дитини, яка постраждала внаслідок воєнних дій і збройних конфліктів;</w:t>
                  </w:r>
                </w:p>
                <w:p w:rsidR="00892AAE" w:rsidRPr="00C55B7A" w:rsidRDefault="00892AAE" w:rsidP="00F105F3">
                  <w:pPr>
                    <w:pStyle w:val="a5"/>
                    <w:numPr>
                      <w:ilvl w:val="0"/>
                      <w:numId w:val="4"/>
                    </w:numPr>
                    <w:ind w:left="61" w:firstLine="0"/>
                    <w:contextualSpacing/>
                    <w:jc w:val="both"/>
                    <w:rPr>
                      <w:sz w:val="18"/>
                      <w:szCs w:val="24"/>
                    </w:rPr>
                  </w:pPr>
                  <w:r w:rsidRPr="00C55B7A">
                    <w:rPr>
                      <w:color w:val="000000"/>
                      <w:sz w:val="18"/>
                      <w:szCs w:val="24"/>
                    </w:rPr>
                    <w:t>дітей, які перебувають у сім`ї патронатного вихователя;</w:t>
                  </w:r>
                </w:p>
                <w:p w:rsidR="00892AAE" w:rsidRPr="00C55B7A" w:rsidRDefault="00892AAE" w:rsidP="00F105F3">
                  <w:pPr>
                    <w:pStyle w:val="a5"/>
                    <w:numPr>
                      <w:ilvl w:val="0"/>
                      <w:numId w:val="4"/>
                    </w:numPr>
                    <w:ind w:left="61" w:firstLine="0"/>
                    <w:contextualSpacing/>
                    <w:jc w:val="both"/>
                    <w:rPr>
                      <w:sz w:val="18"/>
                      <w:szCs w:val="24"/>
                    </w:rPr>
                  </w:pPr>
                  <w:r w:rsidRPr="00C55B7A">
                    <w:rPr>
                      <w:sz w:val="18"/>
                      <w:szCs w:val="24"/>
                    </w:rPr>
                    <w:t>дітей, яким згідно з Законом України «Про статус і соціальний захист громадян, які постраждали внаслідок Чорнобильської катастрофи», гарантується пільгове харчування;</w:t>
                  </w:r>
                </w:p>
                <w:p w:rsidR="00892AAE" w:rsidRPr="00C55B7A" w:rsidRDefault="00892AAE" w:rsidP="00F105F3">
                  <w:pPr>
                    <w:pStyle w:val="a5"/>
                    <w:numPr>
                      <w:ilvl w:val="0"/>
                      <w:numId w:val="4"/>
                    </w:numPr>
                    <w:ind w:left="61" w:firstLine="0"/>
                    <w:contextualSpacing/>
                    <w:jc w:val="both"/>
                    <w:rPr>
                      <w:sz w:val="18"/>
                      <w:szCs w:val="24"/>
                    </w:rPr>
                  </w:pPr>
                  <w:r w:rsidRPr="00C55B7A">
                    <w:rPr>
                      <w:sz w:val="18"/>
                      <w:szCs w:val="24"/>
                    </w:rPr>
                    <w:t>дітей, які виховуються в патронатних сім’ях;</w:t>
                  </w:r>
                </w:p>
                <w:p w:rsidR="00892AAE" w:rsidRPr="00C55B7A" w:rsidRDefault="00892AAE" w:rsidP="00F105F3">
                  <w:pPr>
                    <w:pStyle w:val="a5"/>
                    <w:numPr>
                      <w:ilvl w:val="0"/>
                      <w:numId w:val="4"/>
                    </w:numPr>
                    <w:ind w:left="61" w:firstLine="0"/>
                    <w:contextualSpacing/>
                    <w:jc w:val="both"/>
                    <w:rPr>
                      <w:sz w:val="18"/>
                      <w:szCs w:val="24"/>
                    </w:rPr>
                  </w:pPr>
                  <w:r w:rsidRPr="00C55B7A">
                    <w:rPr>
                      <w:sz w:val="18"/>
                      <w:szCs w:val="24"/>
                    </w:rPr>
                    <w:t>дітей із сімей, які отримують допомогу відповідно до Закону України «Про державну соціальну допомогу малозабезпеченим сім’ям»;</w:t>
                  </w:r>
                </w:p>
                <w:p w:rsidR="00892AAE" w:rsidRPr="00A94D85" w:rsidRDefault="00892AAE" w:rsidP="00F105F3">
                  <w:pPr>
                    <w:pStyle w:val="a5"/>
                    <w:numPr>
                      <w:ilvl w:val="0"/>
                      <w:numId w:val="4"/>
                    </w:numPr>
                    <w:ind w:left="61" w:firstLine="0"/>
                    <w:contextualSpacing/>
                    <w:jc w:val="both"/>
                    <w:rPr>
                      <w:sz w:val="18"/>
                      <w:szCs w:val="24"/>
                    </w:rPr>
                  </w:pPr>
                  <w:r w:rsidRPr="00C55B7A">
                    <w:rPr>
                      <w:sz w:val="18"/>
                      <w:szCs w:val="24"/>
                    </w:rPr>
                    <w:t>дітей із багатодітних сімей;</w:t>
                  </w:r>
                </w:p>
              </w:tc>
              <w:tc>
                <w:tcPr>
                  <w:tcW w:w="882" w:type="dxa"/>
                  <w:vAlign w:val="center"/>
                </w:tcPr>
                <w:p w:rsidR="00892AAE" w:rsidRDefault="00BF38F5" w:rsidP="00F105F3">
                  <w:pPr>
                    <w:pStyle w:val="Style6"/>
                    <w:spacing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7</w:t>
                  </w:r>
                </w:p>
              </w:tc>
              <w:tc>
                <w:tcPr>
                  <w:tcW w:w="840" w:type="dxa"/>
                  <w:vAlign w:val="center"/>
                </w:tcPr>
                <w:p w:rsidR="00892AAE" w:rsidRDefault="00BF38F5" w:rsidP="00F105F3">
                  <w:pPr>
                    <w:pStyle w:val="Style6"/>
                    <w:spacing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</w:p>
              </w:tc>
            </w:tr>
            <w:tr w:rsidR="00892AAE" w:rsidTr="00573417">
              <w:trPr>
                <w:trHeight w:val="143"/>
              </w:trPr>
              <w:tc>
                <w:tcPr>
                  <w:tcW w:w="5690" w:type="dxa"/>
                  <w:gridSpan w:val="2"/>
                </w:tcPr>
                <w:p w:rsidR="00892AAE" w:rsidRPr="00EA76AB" w:rsidRDefault="00892AAE" w:rsidP="00F105F3">
                  <w:pPr>
                    <w:pStyle w:val="Style6"/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EA76AB">
                    <w:rPr>
                      <w:rFonts w:ascii="Times New Roman" w:hAnsi="Times New Roman" w:cs="Times New Roman"/>
                      <w:b/>
                      <w:lang w:val="uk-UA"/>
                    </w:rPr>
                    <w:t>Всього:</w:t>
                  </w:r>
                </w:p>
              </w:tc>
              <w:tc>
                <w:tcPr>
                  <w:tcW w:w="840" w:type="dxa"/>
                </w:tcPr>
                <w:p w:rsidR="00892AAE" w:rsidRDefault="00857DBF" w:rsidP="00F105F3">
                  <w:pPr>
                    <w:pStyle w:val="Style6"/>
                    <w:spacing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146</w:t>
                  </w:r>
                </w:p>
              </w:tc>
            </w:tr>
          </w:tbl>
          <w:p w:rsidR="00892AAE" w:rsidRPr="00892AAE" w:rsidRDefault="00892AAE" w:rsidP="004F5314">
            <w:pPr>
              <w:pStyle w:val="TableParagraph"/>
              <w:ind w:right="93"/>
              <w:rPr>
                <w:sz w:val="24"/>
              </w:rPr>
            </w:pPr>
          </w:p>
          <w:p w:rsidR="00241318" w:rsidRDefault="003F535A" w:rsidP="00AD54FA">
            <w:pPr>
              <w:pStyle w:val="TableParagraph"/>
              <w:tabs>
                <w:tab w:val="left" w:pos="248"/>
              </w:tabs>
              <w:spacing w:before="79"/>
              <w:ind w:left="247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Кількістьднівхарчування–</w:t>
            </w:r>
            <w:r w:rsidR="00BF38F5">
              <w:rPr>
                <w:sz w:val="24"/>
              </w:rPr>
              <w:t>35</w:t>
            </w:r>
            <w:r>
              <w:rPr>
                <w:sz w:val="24"/>
              </w:rPr>
              <w:t xml:space="preserve"> днів</w:t>
            </w:r>
            <w:r>
              <w:rPr>
                <w:b/>
                <w:sz w:val="24"/>
              </w:rPr>
              <w:t>.</w:t>
            </w:r>
          </w:p>
          <w:p w:rsidR="004F5314" w:rsidRDefault="004F5314" w:rsidP="004F5314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Харчування учнів повинно повністю відповідати фізіологічній потребі дитячого організму у поживних речовинах та енергії відповідно до віково-статевих особливостей, а також вимогам санітарного законодавства та нормам харчування, встановленим постановою Кабінету Міністрів України від 24 березня 2021 р. № 305. </w:t>
            </w:r>
          </w:p>
          <w:p w:rsidR="004F5314" w:rsidRDefault="004F5314" w:rsidP="004F5314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Учасник розраховує ціну послуги відповідно до примірного чотиритижневого сезонного меню для різних вікових груп, що також враховують особливі дієтичні потреби здобувачів освіти/дітей (у разі їх наявності), потребу у лікувальному харчуванні (у разі прийняття відповідного рішення засновником закладу), та сезонність (осінь,  зима, весна, літо).</w:t>
            </w:r>
          </w:p>
          <w:p w:rsidR="004F5314" w:rsidRDefault="004F5314" w:rsidP="004F5314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учнів може змінюватися  відповідно до фактичного відвідування. </w:t>
            </w:r>
          </w:p>
          <w:p w:rsidR="004F5314" w:rsidRDefault="004F5314" w:rsidP="004F5314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Учасник у пропозиції також враховує, що протягом року змінюється віковий та кількісний склад учнів, а також необхідність в організації дієтичного та, можливо, - лікувального харчування, тому можливі зміни в кількості дітей в кожній віковій групі та потребі у дієтичному та лікувальному харчуванні.</w:t>
            </w:r>
          </w:p>
          <w:p w:rsidR="004F5314" w:rsidRDefault="004F5314" w:rsidP="004F5314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Учасник має врахувати та суворо дотримуватися графіку харчування дітей визначеного керівником закладу. </w:t>
            </w:r>
          </w:p>
          <w:p w:rsidR="004F5314" w:rsidRDefault="004F5314" w:rsidP="004F5314">
            <w:pPr>
              <w:shd w:val="clear" w:color="auto" w:fill="FFFFFF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Продукти, які використовуються під час приготування їжі, повинні мати всі необхідні відповідно до законодавства документи, що підтверджують їх якість та безпечність, та відповідати гігієнічним вимогам до харчових продуктів.</w:t>
            </w:r>
          </w:p>
          <w:p w:rsidR="004F5314" w:rsidRPr="00493271" w:rsidRDefault="004F5314" w:rsidP="004F5314">
            <w:pPr>
              <w:shd w:val="clear" w:color="auto" w:fill="FFFFFF"/>
              <w:ind w:firstLine="426"/>
              <w:jc w:val="both"/>
              <w:rPr>
                <w:color w:val="000000"/>
                <w:sz w:val="24"/>
                <w:szCs w:val="24"/>
              </w:rPr>
            </w:pPr>
            <w:r w:rsidRPr="00493271">
              <w:rPr>
                <w:color w:val="000000"/>
                <w:sz w:val="24"/>
                <w:szCs w:val="24"/>
              </w:rPr>
              <w:t>Харчові продукти, що поступають на харчоблок, повинні відповідати вимогам нормативно-технічної документації і супроводжуватися документами, що встановлюють їх якість.</w:t>
            </w:r>
          </w:p>
          <w:p w:rsidR="004F5314" w:rsidRPr="00C72F31" w:rsidRDefault="004F5314" w:rsidP="004F5314">
            <w:pPr>
              <w:shd w:val="clear" w:color="auto" w:fill="FFFFFF"/>
              <w:ind w:firstLine="426"/>
              <w:jc w:val="both"/>
              <w:rPr>
                <w:color w:val="000000"/>
                <w:sz w:val="24"/>
                <w:szCs w:val="24"/>
              </w:rPr>
            </w:pPr>
            <w:r w:rsidRPr="00493271">
              <w:rPr>
                <w:color w:val="000000"/>
                <w:sz w:val="24"/>
                <w:szCs w:val="24"/>
              </w:rPr>
              <w:t>Не допускається приймати харчові продукти без супроводжувальних документів, з минулим строком зберігання, з ознаками псування. У супроводжувальних документах про якість продуктів, які особливо швидко псуються, повинні бути вказанідата  випуску продукту, а також  і дата його кінцевого строку зберігання. Супроводжувальні документи (товарно-транспортна накладна, якісне посвідчення, сертифікат) необхідно зберігати до кінця реалізації продукту.</w:t>
            </w:r>
          </w:p>
          <w:p w:rsidR="004F5314" w:rsidRDefault="004F5314" w:rsidP="004F5314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 час надання послуг та приготування їжі учасник забезпечує безперешкодний доступ на харчоблок працівникам замовника, здійснюючим контроль і нагляд, для проведення перевірки відповідності виробництва, зберігання, транспортування, реалізації і використання харчових продуктів.</w:t>
            </w:r>
          </w:p>
          <w:p w:rsidR="004F5314" w:rsidRPr="00493271" w:rsidRDefault="004F5314" w:rsidP="00E42D0A">
            <w:pPr>
              <w:shd w:val="clear" w:color="auto" w:fill="FFFFFF"/>
              <w:ind w:firstLine="426"/>
              <w:jc w:val="both"/>
              <w:rPr>
                <w:color w:val="000000"/>
                <w:sz w:val="24"/>
                <w:szCs w:val="24"/>
              </w:rPr>
            </w:pPr>
            <w:r w:rsidRPr="00493271">
              <w:rPr>
                <w:color w:val="000000"/>
                <w:sz w:val="24"/>
                <w:szCs w:val="24"/>
              </w:rPr>
              <w:t>Готові страви повинні бути належної якості та відповідати встановленим Державним санітарним правилам і нормам.</w:t>
            </w:r>
          </w:p>
          <w:p w:rsidR="004F5314" w:rsidRPr="00463D34" w:rsidRDefault="004F5314" w:rsidP="00E42D0A">
            <w:pPr>
              <w:pStyle w:val="a8"/>
              <w:jc w:val="both"/>
              <w:rPr>
                <w:color w:val="000000"/>
                <w:lang w:val="uk-UA"/>
              </w:rPr>
            </w:pPr>
            <w:r w:rsidRPr="00493271">
              <w:t xml:space="preserve">Наданняпослуг повинно здійснюватисялише при наявності умов для дотримання правил особистоїгігієни персоналом харчоблоку. </w:t>
            </w:r>
          </w:p>
          <w:p w:rsidR="004F5314" w:rsidRPr="00493271" w:rsidRDefault="004F5314" w:rsidP="00E42D0A">
            <w:pPr>
              <w:shd w:val="clear" w:color="auto" w:fill="FFFFFF"/>
              <w:ind w:firstLine="426"/>
              <w:jc w:val="both"/>
              <w:rPr>
                <w:color w:val="000000"/>
                <w:sz w:val="24"/>
                <w:szCs w:val="24"/>
              </w:rPr>
            </w:pPr>
            <w:r w:rsidRPr="00493271">
              <w:rPr>
                <w:color w:val="000000"/>
                <w:sz w:val="24"/>
                <w:szCs w:val="24"/>
              </w:rPr>
              <w:t>Персонал Учасника, який займається постачанням продуктів, приготуванням та роздачею їжі, повинен мати санітарний допуск до роботи.</w:t>
            </w:r>
          </w:p>
          <w:p w:rsidR="004F5314" w:rsidRPr="00493271" w:rsidRDefault="004F5314" w:rsidP="004F5314">
            <w:pPr>
              <w:ind w:firstLine="426"/>
              <w:jc w:val="both"/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>Протягом надання послуг учасник повинен забезпечувати належний санітарний стан харчоблоку замовника.</w:t>
            </w:r>
          </w:p>
          <w:p w:rsidR="004F5314" w:rsidRPr="00493271" w:rsidRDefault="004F5314" w:rsidP="004F5314">
            <w:pPr>
              <w:ind w:firstLine="426"/>
              <w:jc w:val="both"/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>Протягом надання послуг учасник повинен забезпечувати збереження приміщень та обладнання, розташованого в харчоблоку замовника. У разі необхідності здійснювати проведення поточних ремонтів приміщень, інженерних мереж та відшкодування завданих збитків.</w:t>
            </w:r>
          </w:p>
          <w:p w:rsidR="004F5314" w:rsidRPr="00493271" w:rsidRDefault="004F5314" w:rsidP="004F5314">
            <w:pPr>
              <w:ind w:firstLine="426"/>
              <w:jc w:val="both"/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>На вимогу замовника учасник повинен представляти документи про якість та безпечність на усі продукти харчування, які використовуються для надання послуг.</w:t>
            </w:r>
          </w:p>
          <w:p w:rsidR="004F5314" w:rsidRDefault="004F5314" w:rsidP="004F5314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Учасник повинен надати замовнику послуги, якість яких відповідає наступним нормативним документам: </w:t>
            </w:r>
          </w:p>
          <w:p w:rsidR="004F5314" w:rsidRDefault="004F5314" w:rsidP="004F5314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Вимогам Постанови Кабінету Міністрів України від 24 березня 2021 р. № 305 «Про затвердження норм та Порядку організації харчування у закладах освіти та дитячих закладах оздоровлення та відпочинку»</w:t>
            </w:r>
          </w:p>
          <w:p w:rsidR="004F5314" w:rsidRDefault="004F5314" w:rsidP="004F5314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основні принципи та вимоги до безпечності та якості харчових продуктів» від 23.12.1997 № 771/97-ВР.</w:t>
            </w:r>
          </w:p>
          <w:p w:rsidR="004F5314" w:rsidRDefault="004F5314" w:rsidP="004F5314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Наказу Міністерства охорони здоров’я України від 23.07.2002 № 280 «</w:t>
            </w:r>
            <w:r>
              <w:rPr>
                <w:sz w:val="24"/>
                <w:szCs w:val="24"/>
                <w:highlight w:val="white"/>
              </w:rPr>
              <w:t>Щодо організації проведення обов'язкових профілактичних медичних оглядів працівників окремих професій, виробництв і організацій, діяльність яких пов'язана з обслуговуванням населення і може призвести до поширення інфекційних хвороб»</w:t>
            </w:r>
            <w:r>
              <w:rPr>
                <w:sz w:val="24"/>
                <w:szCs w:val="24"/>
              </w:rPr>
              <w:t>.</w:t>
            </w:r>
          </w:p>
          <w:p w:rsidR="004F5314" w:rsidRDefault="004F5314" w:rsidP="004F5314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Виконавець несе відповідальність за якість та безпеку готової продукції, яка видається до споживання згідно норм чинного законодавства України.</w:t>
            </w:r>
          </w:p>
          <w:p w:rsidR="004F5314" w:rsidRDefault="004F5314" w:rsidP="004F5314">
            <w:pPr>
              <w:ind w:firstLine="426"/>
              <w:jc w:val="both"/>
              <w:rPr>
                <w:sz w:val="24"/>
                <w:szCs w:val="24"/>
              </w:rPr>
            </w:pPr>
            <w:r w:rsidRPr="0099537F">
              <w:rPr>
                <w:sz w:val="24"/>
                <w:szCs w:val="24"/>
              </w:rPr>
              <w:t xml:space="preserve">Під час </w:t>
            </w:r>
            <w:r>
              <w:rPr>
                <w:sz w:val="24"/>
                <w:szCs w:val="24"/>
              </w:rPr>
              <w:t>надання послуг з організації шкільного</w:t>
            </w:r>
            <w:r w:rsidRPr="0099537F">
              <w:rPr>
                <w:sz w:val="24"/>
                <w:szCs w:val="24"/>
              </w:rPr>
              <w:t xml:space="preserve"> харчування </w:t>
            </w:r>
            <w:r>
              <w:rPr>
                <w:sz w:val="24"/>
                <w:szCs w:val="24"/>
              </w:rPr>
              <w:t>учасник</w:t>
            </w:r>
            <w:r w:rsidRPr="0099537F">
              <w:rPr>
                <w:sz w:val="24"/>
                <w:szCs w:val="24"/>
              </w:rPr>
              <w:t xml:space="preserve"> застосову</w:t>
            </w:r>
            <w:r>
              <w:rPr>
                <w:sz w:val="24"/>
                <w:szCs w:val="24"/>
              </w:rPr>
              <w:t>є заходи із захисту довкілля.</w:t>
            </w:r>
          </w:p>
          <w:p w:rsidR="00241318" w:rsidRPr="00FE1D6E" w:rsidRDefault="00241318" w:rsidP="004F5314">
            <w:pPr>
              <w:tabs>
                <w:tab w:val="left" w:pos="2160"/>
                <w:tab w:val="left" w:pos="3600"/>
              </w:tabs>
              <w:jc w:val="both"/>
              <w:rPr>
                <w:sz w:val="24"/>
                <w:szCs w:val="24"/>
              </w:rPr>
            </w:pPr>
          </w:p>
        </w:tc>
      </w:tr>
      <w:tr w:rsidR="00FE1D6E" w:rsidTr="00FE1D6E">
        <w:trPr>
          <w:trHeight w:val="708"/>
        </w:trPr>
        <w:tc>
          <w:tcPr>
            <w:tcW w:w="2518" w:type="dxa"/>
          </w:tcPr>
          <w:p w:rsidR="00FE1D6E" w:rsidRDefault="00FE1D6E" w:rsidP="00FE1D6E">
            <w:pPr>
              <w:pStyle w:val="TableParagraph"/>
              <w:ind w:left="194" w:right="180" w:firstLine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Обґрунтуванняочікуваноївартості</w:t>
            </w:r>
          </w:p>
          <w:p w:rsidR="00FE1D6E" w:rsidRDefault="00FE1D6E" w:rsidP="00FE1D6E">
            <w:pPr>
              <w:pStyle w:val="TableParagraph"/>
              <w:ind w:left="117" w:right="109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закупівлі</w:t>
            </w:r>
          </w:p>
        </w:tc>
        <w:tc>
          <w:tcPr>
            <w:tcW w:w="6946" w:type="dxa"/>
          </w:tcPr>
          <w:p w:rsidR="00FE1D6E" w:rsidRDefault="00FE1D6E" w:rsidP="00FE1D6E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Вартість даної закупівлі буде становити: </w:t>
            </w:r>
            <w:r w:rsidR="009A6965">
              <w:rPr>
                <w:color w:val="000000"/>
              </w:rPr>
              <w:t>155 575</w:t>
            </w:r>
            <w:r w:rsidR="004F5314" w:rsidRPr="00FE4B78">
              <w:rPr>
                <w:color w:val="000000"/>
              </w:rPr>
              <w:t xml:space="preserve">,00 </w:t>
            </w:r>
            <w:r>
              <w:rPr>
                <w:sz w:val="24"/>
              </w:rPr>
              <w:t xml:space="preserve"> грн.</w:t>
            </w:r>
            <w:r w:rsidR="009A6965">
              <w:rPr>
                <w:sz w:val="24"/>
              </w:rPr>
              <w:t xml:space="preserve"> (Сто п</w:t>
            </w:r>
            <w:r w:rsidR="009A6965" w:rsidRPr="009A6965">
              <w:rPr>
                <w:sz w:val="24"/>
              </w:rPr>
              <w:t>’</w:t>
            </w:r>
            <w:r w:rsidR="009A6965">
              <w:rPr>
                <w:sz w:val="24"/>
              </w:rPr>
              <w:t xml:space="preserve">ятдесят </w:t>
            </w:r>
            <w:r w:rsidR="009A6965" w:rsidRPr="009A6965">
              <w:rPr>
                <w:sz w:val="24"/>
              </w:rPr>
              <w:t>п’ят</w:t>
            </w:r>
            <w:r w:rsidR="009A6965">
              <w:rPr>
                <w:sz w:val="24"/>
              </w:rPr>
              <w:t>ь</w:t>
            </w:r>
            <w:r w:rsidR="00B55153">
              <w:rPr>
                <w:sz w:val="24"/>
              </w:rPr>
              <w:t xml:space="preserve"> тисяч </w:t>
            </w:r>
            <w:r w:rsidR="009A6965">
              <w:rPr>
                <w:sz w:val="24"/>
              </w:rPr>
              <w:t>п</w:t>
            </w:r>
            <w:r w:rsidR="009A6965" w:rsidRPr="009A6965">
              <w:rPr>
                <w:sz w:val="24"/>
              </w:rPr>
              <w:t>’</w:t>
            </w:r>
            <w:r w:rsidR="009A6965">
              <w:rPr>
                <w:sz w:val="24"/>
              </w:rPr>
              <w:t>ятсот сімдесят п</w:t>
            </w:r>
            <w:r w:rsidR="009A6965" w:rsidRPr="009A6965">
              <w:rPr>
                <w:sz w:val="24"/>
              </w:rPr>
              <w:t>’</w:t>
            </w:r>
            <w:r w:rsidR="009A6965">
              <w:rPr>
                <w:sz w:val="24"/>
              </w:rPr>
              <w:t xml:space="preserve">ять </w:t>
            </w:r>
            <w:r w:rsidR="00B55153">
              <w:rPr>
                <w:sz w:val="24"/>
              </w:rPr>
              <w:t>гривень</w:t>
            </w:r>
            <w:r>
              <w:rPr>
                <w:sz w:val="24"/>
              </w:rPr>
              <w:t xml:space="preserve"> 00 копійок.) безПДВ іскладаєтьсяізсумивартостінаданихпослугВиконавцемпротягом строку дії Договору, про що зазначається у відповіднихдокументах.Цінадоговорувизначаєтьсяізврахуваннямвсіхзагальнообов’язковихплатежів та зборів.</w:t>
            </w:r>
          </w:p>
          <w:p w:rsidR="004F5314" w:rsidRDefault="00FE1D6E" w:rsidP="00FE1D6E">
            <w:pPr>
              <w:pStyle w:val="TableParagraph"/>
              <w:spacing w:line="270" w:lineRule="atLeast"/>
              <w:ind w:right="95"/>
              <w:rPr>
                <w:spacing w:val="1"/>
                <w:sz w:val="24"/>
              </w:rPr>
            </w:pPr>
            <w:r>
              <w:rPr>
                <w:sz w:val="24"/>
              </w:rPr>
              <w:t>Вартість безкоштовного харчування у закладах освіти для дітейпільговихкатегорійвстановлюєтьсярішеннямиІвано-Франківської міської радиІвано-Франківської області.</w:t>
            </w:r>
          </w:p>
          <w:p w:rsidR="004F5314" w:rsidRPr="001E402C" w:rsidRDefault="004F5314" w:rsidP="00E42D0A">
            <w:pPr>
              <w:ind w:firstLine="426"/>
              <w:jc w:val="both"/>
              <w:rPr>
                <w:sz w:val="24"/>
                <w:szCs w:val="24"/>
              </w:rPr>
            </w:pPr>
            <w:r w:rsidRPr="001E402C">
              <w:rPr>
                <w:color w:val="000000"/>
                <w:sz w:val="24"/>
                <w:szCs w:val="24"/>
              </w:rPr>
              <w:t>Гранична вартість гарячого харчування для учнів пільгових категорій встановлена згідно рішенням Івано-Франківської міської ради від 22.12.2022 №218-32 «Про встановлення вартості харчування учнів закладів загальної середньої освіти Івано-Франківської міської ради за кошти бюджету Івано-Франківської міської територіальної громади», а саме:</w:t>
            </w:r>
          </w:p>
          <w:p w:rsidR="004F5314" w:rsidRPr="001E402C" w:rsidRDefault="004F5314" w:rsidP="00E42D0A">
            <w:pPr>
              <w:pStyle w:val="a8"/>
              <w:jc w:val="both"/>
              <w:rPr>
                <w:color w:val="000000"/>
              </w:rPr>
            </w:pPr>
            <w:r w:rsidRPr="001E402C">
              <w:rPr>
                <w:color w:val="000000"/>
              </w:rPr>
              <w:t>- віковагрупа 6-11 років(1-5 класи) – 60,00 гривень/день на одну дитину (сніданок -28,00 гривень/день, обід – 32,00 гривні/день);</w:t>
            </w:r>
          </w:p>
          <w:p w:rsidR="004F5314" w:rsidRPr="001E402C" w:rsidRDefault="004F5314" w:rsidP="00E42D0A">
            <w:pPr>
              <w:pStyle w:val="a8"/>
              <w:jc w:val="both"/>
              <w:rPr>
                <w:color w:val="000000"/>
              </w:rPr>
            </w:pPr>
            <w:r w:rsidRPr="001E402C">
              <w:rPr>
                <w:color w:val="000000"/>
              </w:rPr>
              <w:t>- віковагрупа 11-14 років(6-8 класи) – 65,00 гривень/день на одну дитину (сніданок -30,00 гривень/день, обід – 35,00 гривень/день);</w:t>
            </w:r>
          </w:p>
          <w:p w:rsidR="004F5314" w:rsidRPr="001E402C" w:rsidRDefault="004F5314" w:rsidP="00E42D0A">
            <w:pPr>
              <w:pStyle w:val="a8"/>
              <w:jc w:val="both"/>
              <w:rPr>
                <w:color w:val="000000"/>
              </w:rPr>
            </w:pPr>
            <w:r w:rsidRPr="001E402C">
              <w:rPr>
                <w:color w:val="000000"/>
              </w:rPr>
              <w:t>- віковагрупа 14-18 років(9-12 класи) – 70,00 гривень/день на одну дитину (сніданок -33,00 гривні/день, обід – 37,00 гривень/день).</w:t>
            </w:r>
          </w:p>
          <w:p w:rsidR="00FE1D6E" w:rsidRPr="004F5314" w:rsidRDefault="00FE1D6E" w:rsidP="00FE1D6E">
            <w:pPr>
              <w:pStyle w:val="TableParagraph"/>
              <w:spacing w:line="270" w:lineRule="atLeast"/>
              <w:ind w:right="95"/>
              <w:rPr>
                <w:sz w:val="24"/>
                <w:lang w:val="ru-RU"/>
              </w:rPr>
            </w:pPr>
          </w:p>
        </w:tc>
      </w:tr>
    </w:tbl>
    <w:p w:rsidR="00241318" w:rsidRDefault="00241318">
      <w:pPr>
        <w:spacing w:line="270" w:lineRule="atLeast"/>
        <w:rPr>
          <w:sz w:val="24"/>
        </w:rPr>
        <w:sectPr w:rsidR="00241318" w:rsidSect="00FE1D6E">
          <w:type w:val="continuous"/>
          <w:pgSz w:w="11910" w:h="16840"/>
          <w:pgMar w:top="1040" w:right="720" w:bottom="851" w:left="1480" w:header="720" w:footer="720" w:gutter="0"/>
          <w:cols w:space="720"/>
        </w:sectPr>
      </w:pPr>
    </w:p>
    <w:p w:rsidR="003F535A" w:rsidRDefault="003F535A" w:rsidP="00FE1D6E"/>
    <w:p w:rsidR="00892AAE" w:rsidRDefault="00892AAE" w:rsidP="00FE1D6E">
      <w:bookmarkStart w:id="0" w:name="_GoBack"/>
      <w:bookmarkEnd w:id="0"/>
    </w:p>
    <w:sectPr w:rsidR="00892AAE" w:rsidSect="00FE1D6E">
      <w:type w:val="continuous"/>
      <w:pgSz w:w="11910" w:h="16840"/>
      <w:pgMar w:top="1120" w:right="7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7749"/>
    <w:multiLevelType w:val="hybridMultilevel"/>
    <w:tmpl w:val="8C065FB6"/>
    <w:lvl w:ilvl="0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1">
    <w:nsid w:val="1A2B159C"/>
    <w:multiLevelType w:val="hybridMultilevel"/>
    <w:tmpl w:val="7E36587C"/>
    <w:lvl w:ilvl="0" w:tplc="04C09A24">
      <w:numFmt w:val="bullet"/>
      <w:lvlText w:val=""/>
      <w:lvlJc w:val="left"/>
      <w:pPr>
        <w:ind w:left="141" w:hanging="34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EB72FB6A">
      <w:numFmt w:val="bullet"/>
      <w:lvlText w:val="•"/>
      <w:lvlJc w:val="left"/>
      <w:pPr>
        <w:ind w:left="819" w:hanging="348"/>
      </w:pPr>
      <w:rPr>
        <w:rFonts w:hint="default"/>
        <w:lang w:val="uk-UA" w:eastAsia="en-US" w:bidi="ar-SA"/>
      </w:rPr>
    </w:lvl>
    <w:lvl w:ilvl="2" w:tplc="BC78CE74">
      <w:numFmt w:val="bullet"/>
      <w:lvlText w:val="•"/>
      <w:lvlJc w:val="left"/>
      <w:pPr>
        <w:ind w:left="1499" w:hanging="348"/>
      </w:pPr>
      <w:rPr>
        <w:rFonts w:hint="default"/>
        <w:lang w:val="uk-UA" w:eastAsia="en-US" w:bidi="ar-SA"/>
      </w:rPr>
    </w:lvl>
    <w:lvl w:ilvl="3" w:tplc="E9A26CA2">
      <w:numFmt w:val="bullet"/>
      <w:lvlText w:val="•"/>
      <w:lvlJc w:val="left"/>
      <w:pPr>
        <w:ind w:left="2178" w:hanging="348"/>
      </w:pPr>
      <w:rPr>
        <w:rFonts w:hint="default"/>
        <w:lang w:val="uk-UA" w:eastAsia="en-US" w:bidi="ar-SA"/>
      </w:rPr>
    </w:lvl>
    <w:lvl w:ilvl="4" w:tplc="00E6E3C4">
      <w:numFmt w:val="bullet"/>
      <w:lvlText w:val="•"/>
      <w:lvlJc w:val="left"/>
      <w:pPr>
        <w:ind w:left="2858" w:hanging="348"/>
      </w:pPr>
      <w:rPr>
        <w:rFonts w:hint="default"/>
        <w:lang w:val="uk-UA" w:eastAsia="en-US" w:bidi="ar-SA"/>
      </w:rPr>
    </w:lvl>
    <w:lvl w:ilvl="5" w:tplc="8F14791A">
      <w:numFmt w:val="bullet"/>
      <w:lvlText w:val="•"/>
      <w:lvlJc w:val="left"/>
      <w:pPr>
        <w:ind w:left="3538" w:hanging="348"/>
      </w:pPr>
      <w:rPr>
        <w:rFonts w:hint="default"/>
        <w:lang w:val="uk-UA" w:eastAsia="en-US" w:bidi="ar-SA"/>
      </w:rPr>
    </w:lvl>
    <w:lvl w:ilvl="6" w:tplc="694299B8">
      <w:numFmt w:val="bullet"/>
      <w:lvlText w:val="•"/>
      <w:lvlJc w:val="left"/>
      <w:pPr>
        <w:ind w:left="4217" w:hanging="348"/>
      </w:pPr>
      <w:rPr>
        <w:rFonts w:hint="default"/>
        <w:lang w:val="uk-UA" w:eastAsia="en-US" w:bidi="ar-SA"/>
      </w:rPr>
    </w:lvl>
    <w:lvl w:ilvl="7" w:tplc="D2B2B228">
      <w:numFmt w:val="bullet"/>
      <w:lvlText w:val="•"/>
      <w:lvlJc w:val="left"/>
      <w:pPr>
        <w:ind w:left="4897" w:hanging="348"/>
      </w:pPr>
      <w:rPr>
        <w:rFonts w:hint="default"/>
        <w:lang w:val="uk-UA" w:eastAsia="en-US" w:bidi="ar-SA"/>
      </w:rPr>
    </w:lvl>
    <w:lvl w:ilvl="8" w:tplc="15581956">
      <w:numFmt w:val="bullet"/>
      <w:lvlText w:val="•"/>
      <w:lvlJc w:val="left"/>
      <w:pPr>
        <w:ind w:left="5576" w:hanging="348"/>
      </w:pPr>
      <w:rPr>
        <w:rFonts w:hint="default"/>
        <w:lang w:val="uk-UA" w:eastAsia="en-US" w:bidi="ar-SA"/>
      </w:rPr>
    </w:lvl>
  </w:abstractNum>
  <w:abstractNum w:abstractNumId="2">
    <w:nsid w:val="437B1231"/>
    <w:multiLevelType w:val="hybridMultilevel"/>
    <w:tmpl w:val="24BEE51A"/>
    <w:lvl w:ilvl="0" w:tplc="A030C14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4EA3E3C">
      <w:numFmt w:val="bullet"/>
      <w:lvlText w:val="•"/>
      <w:lvlJc w:val="left"/>
      <w:pPr>
        <w:ind w:left="909" w:hanging="140"/>
      </w:pPr>
      <w:rPr>
        <w:rFonts w:hint="default"/>
        <w:lang w:val="uk-UA" w:eastAsia="en-US" w:bidi="ar-SA"/>
      </w:rPr>
    </w:lvl>
    <w:lvl w:ilvl="2" w:tplc="DFC646C8">
      <w:numFmt w:val="bullet"/>
      <w:lvlText w:val="•"/>
      <w:lvlJc w:val="left"/>
      <w:pPr>
        <w:ind w:left="1579" w:hanging="140"/>
      </w:pPr>
      <w:rPr>
        <w:rFonts w:hint="default"/>
        <w:lang w:val="uk-UA" w:eastAsia="en-US" w:bidi="ar-SA"/>
      </w:rPr>
    </w:lvl>
    <w:lvl w:ilvl="3" w:tplc="F6049CEC">
      <w:numFmt w:val="bullet"/>
      <w:lvlText w:val="•"/>
      <w:lvlJc w:val="left"/>
      <w:pPr>
        <w:ind w:left="2248" w:hanging="140"/>
      </w:pPr>
      <w:rPr>
        <w:rFonts w:hint="default"/>
        <w:lang w:val="uk-UA" w:eastAsia="en-US" w:bidi="ar-SA"/>
      </w:rPr>
    </w:lvl>
    <w:lvl w:ilvl="4" w:tplc="BB6CBF5A">
      <w:numFmt w:val="bullet"/>
      <w:lvlText w:val="•"/>
      <w:lvlJc w:val="left"/>
      <w:pPr>
        <w:ind w:left="2918" w:hanging="140"/>
      </w:pPr>
      <w:rPr>
        <w:rFonts w:hint="default"/>
        <w:lang w:val="uk-UA" w:eastAsia="en-US" w:bidi="ar-SA"/>
      </w:rPr>
    </w:lvl>
    <w:lvl w:ilvl="5" w:tplc="70BEAC76">
      <w:numFmt w:val="bullet"/>
      <w:lvlText w:val="•"/>
      <w:lvlJc w:val="left"/>
      <w:pPr>
        <w:ind w:left="3588" w:hanging="140"/>
      </w:pPr>
      <w:rPr>
        <w:rFonts w:hint="default"/>
        <w:lang w:val="uk-UA" w:eastAsia="en-US" w:bidi="ar-SA"/>
      </w:rPr>
    </w:lvl>
    <w:lvl w:ilvl="6" w:tplc="9F3A1A26">
      <w:numFmt w:val="bullet"/>
      <w:lvlText w:val="•"/>
      <w:lvlJc w:val="left"/>
      <w:pPr>
        <w:ind w:left="4257" w:hanging="140"/>
      </w:pPr>
      <w:rPr>
        <w:rFonts w:hint="default"/>
        <w:lang w:val="uk-UA" w:eastAsia="en-US" w:bidi="ar-SA"/>
      </w:rPr>
    </w:lvl>
    <w:lvl w:ilvl="7" w:tplc="8AC8BFCC">
      <w:numFmt w:val="bullet"/>
      <w:lvlText w:val="•"/>
      <w:lvlJc w:val="left"/>
      <w:pPr>
        <w:ind w:left="4927" w:hanging="140"/>
      </w:pPr>
      <w:rPr>
        <w:rFonts w:hint="default"/>
        <w:lang w:val="uk-UA" w:eastAsia="en-US" w:bidi="ar-SA"/>
      </w:rPr>
    </w:lvl>
    <w:lvl w:ilvl="8" w:tplc="7ADCAFF0">
      <w:numFmt w:val="bullet"/>
      <w:lvlText w:val="•"/>
      <w:lvlJc w:val="left"/>
      <w:pPr>
        <w:ind w:left="5596" w:hanging="140"/>
      </w:pPr>
      <w:rPr>
        <w:rFonts w:hint="default"/>
        <w:lang w:val="uk-UA" w:eastAsia="en-US" w:bidi="ar-SA"/>
      </w:rPr>
    </w:lvl>
  </w:abstractNum>
  <w:abstractNum w:abstractNumId="3">
    <w:nsid w:val="6EB267C4"/>
    <w:multiLevelType w:val="multilevel"/>
    <w:tmpl w:val="2C9824D2"/>
    <w:lvl w:ilvl="0">
      <w:start w:val="1"/>
      <w:numFmt w:val="decimal"/>
      <w:lvlText w:val="%1)"/>
      <w:lvlJc w:val="left"/>
      <w:pPr>
        <w:ind w:left="35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1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41318"/>
    <w:rsid w:val="00241318"/>
    <w:rsid w:val="002E1ADB"/>
    <w:rsid w:val="003F535A"/>
    <w:rsid w:val="00425173"/>
    <w:rsid w:val="004F5314"/>
    <w:rsid w:val="00573417"/>
    <w:rsid w:val="00794112"/>
    <w:rsid w:val="00857DBF"/>
    <w:rsid w:val="00892AAE"/>
    <w:rsid w:val="008A5C6D"/>
    <w:rsid w:val="009A6965"/>
    <w:rsid w:val="00AD54FA"/>
    <w:rsid w:val="00B55153"/>
    <w:rsid w:val="00BF38F5"/>
    <w:rsid w:val="00DC314D"/>
    <w:rsid w:val="00E13851"/>
    <w:rsid w:val="00E42D0A"/>
    <w:rsid w:val="00F34C5B"/>
    <w:rsid w:val="00F54F6F"/>
    <w:rsid w:val="00FE1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1ADB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1A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1ADB"/>
    <w:pPr>
      <w:spacing w:before="1"/>
    </w:pPr>
    <w:rPr>
      <w:sz w:val="24"/>
      <w:szCs w:val="24"/>
    </w:rPr>
  </w:style>
  <w:style w:type="paragraph" w:styleId="a4">
    <w:name w:val="Title"/>
    <w:basedOn w:val="a"/>
    <w:uiPriority w:val="1"/>
    <w:qFormat/>
    <w:rsid w:val="002E1ADB"/>
    <w:pPr>
      <w:spacing w:before="43"/>
      <w:ind w:left="455" w:right="36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E1ADB"/>
  </w:style>
  <w:style w:type="paragraph" w:customStyle="1" w:styleId="TableParagraph">
    <w:name w:val="Table Paragraph"/>
    <w:basedOn w:val="a"/>
    <w:uiPriority w:val="1"/>
    <w:qFormat/>
    <w:rsid w:val="002E1ADB"/>
    <w:pPr>
      <w:ind w:left="107"/>
      <w:jc w:val="both"/>
    </w:pPr>
  </w:style>
  <w:style w:type="character" w:styleId="a7">
    <w:name w:val="Strong"/>
    <w:uiPriority w:val="22"/>
    <w:qFormat/>
    <w:rsid w:val="00AD54FA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AD54FA"/>
    <w:rPr>
      <w:rFonts w:ascii="Times New Roman" w:eastAsia="Times New Roman" w:hAnsi="Times New Roman" w:cs="Times New Roman"/>
      <w:lang w:val="uk-UA"/>
    </w:rPr>
  </w:style>
  <w:style w:type="paragraph" w:styleId="a8">
    <w:name w:val="Normal (Web)"/>
    <w:basedOn w:val="a"/>
    <w:uiPriority w:val="99"/>
    <w:unhideWhenUsed/>
    <w:rsid w:val="004F531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11">
    <w:name w:val="rvts11"/>
    <w:basedOn w:val="a0"/>
    <w:rsid w:val="004F5314"/>
  </w:style>
  <w:style w:type="character" w:customStyle="1" w:styleId="rvts15">
    <w:name w:val="rvts15"/>
    <w:basedOn w:val="a0"/>
    <w:rsid w:val="004F5314"/>
  </w:style>
  <w:style w:type="table" w:styleId="a9">
    <w:name w:val="Table Grid"/>
    <w:basedOn w:val="a1"/>
    <w:uiPriority w:val="39"/>
    <w:rsid w:val="00892AAE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892AAE"/>
    <w:pPr>
      <w:suppressAutoHyphens/>
      <w:autoSpaceDN/>
      <w:spacing w:line="310" w:lineRule="exact"/>
      <w:jc w:val="center"/>
    </w:pPr>
    <w:rPr>
      <w:rFonts w:ascii="Franklin Gothic Medium" w:hAnsi="Franklin Gothic Medium" w:cs="Franklin Gothic Medium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3"/>
      <w:ind w:left="455" w:right="36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character" w:styleId="a7">
    <w:name w:val="Strong"/>
    <w:uiPriority w:val="22"/>
    <w:qFormat/>
    <w:rsid w:val="00AD54FA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AD54FA"/>
    <w:rPr>
      <w:rFonts w:ascii="Times New Roman" w:eastAsia="Times New Roman" w:hAnsi="Times New Roman" w:cs="Times New Roman"/>
      <w:lang w:val="uk-UA"/>
    </w:rPr>
  </w:style>
  <w:style w:type="paragraph" w:styleId="a8">
    <w:name w:val="Normal (Web)"/>
    <w:basedOn w:val="a"/>
    <w:uiPriority w:val="99"/>
    <w:unhideWhenUsed/>
    <w:rsid w:val="004F531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11">
    <w:name w:val="rvts11"/>
    <w:basedOn w:val="a0"/>
    <w:rsid w:val="004F5314"/>
  </w:style>
  <w:style w:type="character" w:customStyle="1" w:styleId="rvts15">
    <w:name w:val="rvts15"/>
    <w:basedOn w:val="a0"/>
    <w:rsid w:val="004F5314"/>
  </w:style>
  <w:style w:type="table" w:styleId="a9">
    <w:name w:val="Table Grid"/>
    <w:basedOn w:val="a1"/>
    <w:uiPriority w:val="39"/>
    <w:rsid w:val="00892AAE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892AAE"/>
    <w:pPr>
      <w:suppressAutoHyphens/>
      <w:autoSpaceDN/>
      <w:spacing w:line="310" w:lineRule="exact"/>
      <w:jc w:val="center"/>
    </w:pPr>
    <w:rPr>
      <w:rFonts w:ascii="Franklin Gothic Medium" w:hAnsi="Franklin Gothic Medium" w:cs="Franklin Gothic Medium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2023-11-14T16:03:00Z</dcterms:created>
  <dcterms:modified xsi:type="dcterms:W3CDTF">2023-11-14T16:03:00Z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2022-01-20T00:00:00Z</vt:filetime>
  </property>
</Properties>
</file>